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574E9" w14:textId="6CCCCF0F" w:rsidR="00657EB0" w:rsidRPr="00E56064" w:rsidRDefault="006A1337" w:rsidP="00E56064">
      <w:pPr>
        <w:jc w:val="both"/>
        <w:rPr>
          <w:rFonts w:ascii="Cambria" w:hAnsi="Cambria" w:cstheme="minorHAnsi"/>
          <w:sz w:val="24"/>
          <w:szCs w:val="24"/>
        </w:rPr>
      </w:pPr>
      <w:r w:rsidRPr="00E56064">
        <w:rPr>
          <w:rFonts w:ascii="Cambria" w:hAnsi="Cambria" w:cstheme="minorHAnsi"/>
          <w:sz w:val="24"/>
          <w:szCs w:val="24"/>
        </w:rPr>
        <w:t xml:space="preserve">Na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osnovu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člana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37,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stav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1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tačka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32, a u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vezi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sa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članom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34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Statuta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</w:t>
      </w:r>
      <w:r w:rsidR="00E56064">
        <w:rPr>
          <w:rFonts w:ascii="Cambria" w:hAnsi="Cambria" w:cstheme="minorHAnsi"/>
          <w:sz w:val="24"/>
          <w:szCs w:val="24"/>
        </w:rPr>
        <w:t>pštine</w:t>
      </w:r>
      <w:proofErr w:type="spellEnd"/>
      <w:r w:rsid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E56064">
        <w:rPr>
          <w:rFonts w:ascii="Cambria" w:hAnsi="Cambria" w:cstheme="minorHAnsi"/>
          <w:sz w:val="24"/>
          <w:szCs w:val="24"/>
        </w:rPr>
        <w:t>Kolašin</w:t>
      </w:r>
      <w:proofErr w:type="spellEnd"/>
      <w:r w:rsidR="00E56064">
        <w:rPr>
          <w:rFonts w:ascii="Cambria" w:hAnsi="Cambria" w:cstheme="minorHAnsi"/>
          <w:sz w:val="24"/>
          <w:szCs w:val="24"/>
        </w:rPr>
        <w:t xml:space="preserve"> ("Sl. list CG - </w:t>
      </w:r>
      <w:proofErr w:type="spellStart"/>
      <w:r w:rsidR="00E56064">
        <w:rPr>
          <w:rFonts w:ascii="Cambria" w:hAnsi="Cambria" w:cstheme="minorHAnsi"/>
          <w:sz w:val="24"/>
          <w:szCs w:val="24"/>
        </w:rPr>
        <w:t>o</w:t>
      </w:r>
      <w:r w:rsidRPr="00E56064">
        <w:rPr>
          <w:rFonts w:ascii="Cambria" w:hAnsi="Cambria" w:cstheme="minorHAnsi"/>
          <w:sz w:val="24"/>
          <w:szCs w:val="24"/>
        </w:rPr>
        <w:t>pštinski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propisi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", br. 24/19)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člana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63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Poslovnika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Skupštine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</w:t>
      </w:r>
      <w:r w:rsidR="00E56064">
        <w:rPr>
          <w:rFonts w:ascii="Cambria" w:hAnsi="Cambria" w:cstheme="minorHAnsi"/>
          <w:sz w:val="24"/>
          <w:szCs w:val="24"/>
        </w:rPr>
        <w:t>pštine</w:t>
      </w:r>
      <w:proofErr w:type="spellEnd"/>
      <w:r w:rsid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E56064">
        <w:rPr>
          <w:rFonts w:ascii="Cambria" w:hAnsi="Cambria" w:cstheme="minorHAnsi"/>
          <w:sz w:val="24"/>
          <w:szCs w:val="24"/>
        </w:rPr>
        <w:t>Kolašin</w:t>
      </w:r>
      <w:proofErr w:type="spellEnd"/>
      <w:r w:rsidR="00E56064">
        <w:rPr>
          <w:rFonts w:ascii="Cambria" w:hAnsi="Cambria" w:cstheme="minorHAnsi"/>
          <w:sz w:val="24"/>
          <w:szCs w:val="24"/>
        </w:rPr>
        <w:t xml:space="preserve"> ("Sl. list CG - </w:t>
      </w:r>
      <w:proofErr w:type="spellStart"/>
      <w:r w:rsidR="00E56064">
        <w:rPr>
          <w:rFonts w:ascii="Cambria" w:hAnsi="Cambria" w:cstheme="minorHAnsi"/>
          <w:sz w:val="24"/>
          <w:szCs w:val="24"/>
        </w:rPr>
        <w:t>opštinski</w:t>
      </w:r>
      <w:proofErr w:type="spellEnd"/>
      <w:r w:rsid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E56064">
        <w:rPr>
          <w:rFonts w:ascii="Cambria" w:hAnsi="Cambria" w:cstheme="minorHAnsi"/>
          <w:sz w:val="24"/>
          <w:szCs w:val="24"/>
        </w:rPr>
        <w:t>propisi</w:t>
      </w:r>
      <w:proofErr w:type="spellEnd"/>
      <w:r w:rsidR="00E56064">
        <w:rPr>
          <w:rFonts w:ascii="Cambria" w:hAnsi="Cambria" w:cstheme="minorHAnsi"/>
          <w:sz w:val="24"/>
          <w:szCs w:val="24"/>
        </w:rPr>
        <w:t xml:space="preserve">” </w:t>
      </w:r>
      <w:r w:rsidRPr="00E56064">
        <w:rPr>
          <w:rFonts w:ascii="Cambria" w:hAnsi="Cambria" w:cstheme="minorHAnsi"/>
          <w:sz w:val="24"/>
          <w:szCs w:val="24"/>
        </w:rPr>
        <w:t xml:space="preserve">br. 042/19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br. 042/20),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Skupština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opštine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Kolašin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sjednici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održanoj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dana _______ </w:t>
      </w:r>
      <w:r w:rsidR="00E56064">
        <w:rPr>
          <w:rFonts w:ascii="Cambria" w:hAnsi="Cambria" w:cstheme="minorHAnsi"/>
          <w:sz w:val="24"/>
          <w:szCs w:val="24"/>
        </w:rPr>
        <w:t xml:space="preserve">2025.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donijela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je-</w:t>
      </w:r>
    </w:p>
    <w:p w14:paraId="55B79EF5" w14:textId="005A10B3" w:rsidR="006A1337" w:rsidRPr="004668A7" w:rsidRDefault="006A1337">
      <w:pPr>
        <w:rPr>
          <w:rFonts w:cstheme="minorHAnsi"/>
          <w:sz w:val="24"/>
          <w:szCs w:val="24"/>
        </w:rPr>
      </w:pPr>
    </w:p>
    <w:p w14:paraId="1A3F4187" w14:textId="789AA3E0" w:rsidR="006A1337" w:rsidRPr="00E56064" w:rsidRDefault="006A1337" w:rsidP="006A1337">
      <w:pPr>
        <w:jc w:val="center"/>
        <w:rPr>
          <w:rFonts w:ascii="Cambria" w:hAnsi="Cambria" w:cstheme="minorHAnsi"/>
          <w:b/>
          <w:sz w:val="24"/>
          <w:szCs w:val="24"/>
        </w:rPr>
      </w:pPr>
      <w:r w:rsidRPr="00E56064">
        <w:rPr>
          <w:rFonts w:ascii="Cambria" w:hAnsi="Cambria" w:cstheme="minorHAnsi"/>
          <w:b/>
          <w:sz w:val="24"/>
          <w:szCs w:val="24"/>
        </w:rPr>
        <w:t>ODLUKU</w:t>
      </w:r>
    </w:p>
    <w:p w14:paraId="5F8DCF9E" w14:textId="63484843" w:rsidR="006A1337" w:rsidRPr="00E56064" w:rsidRDefault="006A1337" w:rsidP="006A1337">
      <w:pPr>
        <w:jc w:val="center"/>
        <w:rPr>
          <w:rFonts w:ascii="Cambria" w:hAnsi="Cambria" w:cstheme="minorHAnsi"/>
          <w:b/>
          <w:sz w:val="24"/>
          <w:szCs w:val="24"/>
        </w:rPr>
      </w:pPr>
      <w:r w:rsidRPr="00E56064">
        <w:rPr>
          <w:rFonts w:ascii="Cambria" w:hAnsi="Cambria" w:cstheme="minorHAnsi"/>
          <w:b/>
          <w:sz w:val="24"/>
          <w:szCs w:val="24"/>
        </w:rPr>
        <w:t xml:space="preserve">O </w:t>
      </w:r>
      <w:proofErr w:type="spellStart"/>
      <w:r w:rsidR="004E36A8">
        <w:rPr>
          <w:rFonts w:ascii="Cambria" w:hAnsi="Cambria" w:cstheme="minorHAnsi"/>
          <w:b/>
          <w:sz w:val="24"/>
          <w:szCs w:val="24"/>
        </w:rPr>
        <w:t>izmjenama</w:t>
      </w:r>
      <w:proofErr w:type="spellEnd"/>
      <w:r w:rsidR="00E56064" w:rsidRPr="00E56064">
        <w:rPr>
          <w:rFonts w:ascii="Cambria" w:hAnsi="Cambria" w:cstheme="minorHAnsi"/>
          <w:b/>
          <w:sz w:val="24"/>
          <w:szCs w:val="24"/>
        </w:rPr>
        <w:t xml:space="preserve"> </w:t>
      </w:r>
      <w:proofErr w:type="spellStart"/>
      <w:r w:rsidR="00E56064" w:rsidRPr="00E56064">
        <w:rPr>
          <w:rFonts w:ascii="Cambria" w:hAnsi="Cambria" w:cstheme="minorHAnsi"/>
          <w:b/>
          <w:sz w:val="24"/>
          <w:szCs w:val="24"/>
        </w:rPr>
        <w:t>Odluke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o </w:t>
      </w: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naknadama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odbornicima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u </w:t>
      </w: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Skupštini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opštine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Kolašin</w:t>
      </w:r>
      <w:proofErr w:type="spellEnd"/>
      <w:r w:rsidR="004E36A8">
        <w:rPr>
          <w:rFonts w:ascii="Cambria" w:hAnsi="Cambria" w:cstheme="minorHAnsi"/>
          <w:b/>
          <w:sz w:val="24"/>
          <w:szCs w:val="24"/>
        </w:rPr>
        <w:t xml:space="preserve"> (“Sl. list CG – </w:t>
      </w:r>
      <w:proofErr w:type="spellStart"/>
      <w:r w:rsidR="004E36A8">
        <w:rPr>
          <w:rFonts w:ascii="Cambria" w:hAnsi="Cambria" w:cstheme="minorHAnsi"/>
          <w:b/>
          <w:sz w:val="24"/>
          <w:szCs w:val="24"/>
        </w:rPr>
        <w:t>opštinski</w:t>
      </w:r>
      <w:proofErr w:type="spellEnd"/>
      <w:r w:rsidR="004E36A8">
        <w:rPr>
          <w:rFonts w:ascii="Cambria" w:hAnsi="Cambria" w:cstheme="minorHAnsi"/>
          <w:b/>
          <w:sz w:val="24"/>
          <w:szCs w:val="24"/>
        </w:rPr>
        <w:t xml:space="preserve"> </w:t>
      </w:r>
      <w:proofErr w:type="spellStart"/>
      <w:r w:rsidR="004E36A8">
        <w:rPr>
          <w:rFonts w:ascii="Cambria" w:hAnsi="Cambria" w:cstheme="minorHAnsi"/>
          <w:b/>
          <w:sz w:val="24"/>
          <w:szCs w:val="24"/>
        </w:rPr>
        <w:t>propisi</w:t>
      </w:r>
      <w:proofErr w:type="spellEnd"/>
      <w:r w:rsidR="004E36A8">
        <w:rPr>
          <w:rFonts w:ascii="Cambria" w:hAnsi="Cambria" w:cstheme="minorHAnsi"/>
          <w:b/>
          <w:sz w:val="24"/>
          <w:szCs w:val="24"/>
        </w:rPr>
        <w:t xml:space="preserve">” </w:t>
      </w:r>
      <w:proofErr w:type="spellStart"/>
      <w:r w:rsidR="004E36A8">
        <w:rPr>
          <w:rFonts w:ascii="Cambria" w:hAnsi="Cambria" w:cstheme="minorHAnsi"/>
          <w:b/>
          <w:sz w:val="24"/>
          <w:szCs w:val="24"/>
        </w:rPr>
        <w:t>br</w:t>
      </w:r>
      <w:proofErr w:type="spellEnd"/>
      <w:r w:rsidR="004E36A8">
        <w:rPr>
          <w:rFonts w:ascii="Cambria" w:hAnsi="Cambria" w:cstheme="minorHAnsi"/>
          <w:b/>
          <w:sz w:val="24"/>
          <w:szCs w:val="24"/>
        </w:rPr>
        <w:t xml:space="preserve">- 065/23 </w:t>
      </w:r>
      <w:proofErr w:type="gramStart"/>
      <w:r w:rsidR="004E36A8">
        <w:rPr>
          <w:rFonts w:ascii="Cambria" w:hAnsi="Cambria" w:cstheme="minorHAnsi"/>
          <w:b/>
          <w:sz w:val="24"/>
          <w:szCs w:val="24"/>
        </w:rPr>
        <w:t>od</w:t>
      </w:r>
      <w:proofErr w:type="gramEnd"/>
      <w:r w:rsidR="004E36A8">
        <w:rPr>
          <w:rFonts w:ascii="Cambria" w:hAnsi="Cambria" w:cstheme="minorHAnsi"/>
          <w:b/>
          <w:sz w:val="24"/>
          <w:szCs w:val="24"/>
        </w:rPr>
        <w:t xml:space="preserve"> 30.12.2023.)</w:t>
      </w:r>
    </w:p>
    <w:p w14:paraId="2D02DE83" w14:textId="77777777" w:rsidR="00E56064" w:rsidRDefault="00E56064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60ACD07E" w14:textId="0400C7EF" w:rsidR="006A1337" w:rsidRPr="00E56064" w:rsidRDefault="006A1337" w:rsidP="006A1337">
      <w:pPr>
        <w:jc w:val="center"/>
        <w:rPr>
          <w:rFonts w:ascii="Cambria" w:hAnsi="Cambria" w:cstheme="minorHAnsi"/>
          <w:b/>
          <w:sz w:val="24"/>
          <w:szCs w:val="24"/>
        </w:rPr>
      </w:pP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Član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1</w:t>
      </w:r>
    </w:p>
    <w:p w14:paraId="5C6F8C62" w14:textId="428C7942" w:rsidR="006A1337" w:rsidRPr="00E56064" w:rsidRDefault="006A1337" w:rsidP="00E56064">
      <w:pPr>
        <w:pStyle w:val="T30X"/>
        <w:ind w:firstLine="0"/>
        <w:rPr>
          <w:rFonts w:ascii="Cambria" w:hAnsi="Cambria" w:cstheme="minorHAnsi"/>
          <w:sz w:val="24"/>
          <w:szCs w:val="24"/>
        </w:rPr>
      </w:pPr>
      <w:r w:rsidRPr="00E56064">
        <w:rPr>
          <w:rFonts w:ascii="Cambria" w:hAnsi="Cambria" w:cstheme="minorHAnsi"/>
          <w:sz w:val="24"/>
          <w:szCs w:val="24"/>
        </w:rPr>
        <w:t xml:space="preserve">U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Odluci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gramStart"/>
      <w:r w:rsidRPr="00E56064">
        <w:rPr>
          <w:rFonts w:ascii="Cambria" w:hAnsi="Cambria" w:cstheme="minorHAnsi"/>
          <w:sz w:val="24"/>
          <w:szCs w:val="24"/>
        </w:rPr>
        <w:t xml:space="preserve">o 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naknadama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odbornicima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Skupštine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opštine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Kolašin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("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Službeni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list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Crne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Gore -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opštinski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propisi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", br. 065/23 od 30.12.2023), </w:t>
      </w:r>
      <w:r w:rsidR="00726F8A" w:rsidRPr="00E56064">
        <w:rPr>
          <w:rFonts w:ascii="Cambria" w:hAnsi="Cambria" w:cstheme="minorHAnsi"/>
          <w:sz w:val="24"/>
          <w:szCs w:val="24"/>
        </w:rPr>
        <w:t xml:space="preserve">u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član</w:t>
      </w:r>
      <w:r w:rsidR="00726F8A" w:rsidRPr="00E56064">
        <w:rPr>
          <w:rFonts w:ascii="Cambria" w:hAnsi="Cambria" w:cstheme="minorHAnsi"/>
          <w:sz w:val="24"/>
          <w:szCs w:val="24"/>
        </w:rPr>
        <w:t>u</w:t>
      </w:r>
      <w:proofErr w:type="spellEnd"/>
      <w:r w:rsidR="00726F8A" w:rsidRPr="00E56064">
        <w:rPr>
          <w:rFonts w:ascii="Cambria" w:hAnsi="Cambria" w:cstheme="minorHAnsi"/>
          <w:sz w:val="24"/>
          <w:szCs w:val="24"/>
        </w:rPr>
        <w:t xml:space="preserve"> </w:t>
      </w:r>
      <w:r w:rsidRPr="00E56064">
        <w:rPr>
          <w:rFonts w:ascii="Cambria" w:hAnsi="Cambria" w:cstheme="minorHAnsi"/>
          <w:sz w:val="24"/>
          <w:szCs w:val="24"/>
        </w:rPr>
        <w:t>3</w:t>
      </w:r>
      <w:r w:rsidR="00726F8A"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726F8A" w:rsidRPr="00E56064">
        <w:rPr>
          <w:rFonts w:ascii="Cambria" w:hAnsi="Cambria" w:cstheme="minorHAnsi"/>
          <w:sz w:val="24"/>
          <w:szCs w:val="24"/>
        </w:rPr>
        <w:t>stav</w:t>
      </w:r>
      <w:proofErr w:type="spellEnd"/>
      <w:r w:rsidR="00726F8A" w:rsidRPr="00E56064">
        <w:rPr>
          <w:rFonts w:ascii="Cambria" w:hAnsi="Cambria" w:cstheme="minorHAnsi"/>
          <w:sz w:val="24"/>
          <w:szCs w:val="24"/>
        </w:rPr>
        <w:t xml:space="preserve"> 1 </w:t>
      </w:r>
      <w:proofErr w:type="spellStart"/>
      <w:r w:rsidR="00726F8A" w:rsidRPr="00E56064">
        <w:rPr>
          <w:rFonts w:ascii="Cambria" w:hAnsi="Cambria" w:cstheme="minorHAnsi"/>
          <w:sz w:val="24"/>
          <w:szCs w:val="24"/>
        </w:rPr>
        <w:t>posle</w:t>
      </w:r>
      <w:proofErr w:type="spellEnd"/>
      <w:r w:rsidR="00726F8A" w:rsidRPr="00E56064">
        <w:rPr>
          <w:rFonts w:ascii="Cambria" w:hAnsi="Cambria" w:cstheme="minorHAnsi"/>
          <w:sz w:val="24"/>
          <w:szCs w:val="24"/>
        </w:rPr>
        <w:t xml:space="preserve"> “270,00€” </w:t>
      </w:r>
      <w:proofErr w:type="spellStart"/>
      <w:r w:rsidR="00726F8A" w:rsidRPr="00E56064">
        <w:rPr>
          <w:rFonts w:ascii="Cambria" w:hAnsi="Cambria" w:cstheme="minorHAnsi"/>
          <w:sz w:val="24"/>
          <w:szCs w:val="24"/>
        </w:rPr>
        <w:t>dodaje</w:t>
      </w:r>
      <w:proofErr w:type="spellEnd"/>
      <w:r w:rsidR="00726F8A" w:rsidRPr="00E56064">
        <w:rPr>
          <w:rFonts w:ascii="Cambria" w:hAnsi="Cambria" w:cstheme="minorHAnsi"/>
          <w:sz w:val="24"/>
          <w:szCs w:val="24"/>
        </w:rPr>
        <w:t xml:space="preserve"> se </w:t>
      </w:r>
      <w:proofErr w:type="spellStart"/>
      <w:r w:rsidR="00726F8A" w:rsidRPr="00E56064">
        <w:rPr>
          <w:rFonts w:ascii="Cambria" w:hAnsi="Cambria" w:cstheme="minorHAnsi"/>
          <w:sz w:val="24"/>
          <w:szCs w:val="24"/>
        </w:rPr>
        <w:t>riječ</w:t>
      </w:r>
      <w:proofErr w:type="spellEnd"/>
      <w:r w:rsidR="00726F8A" w:rsidRPr="00E56064">
        <w:rPr>
          <w:rFonts w:ascii="Cambria" w:hAnsi="Cambria" w:cstheme="minorHAnsi"/>
          <w:sz w:val="24"/>
          <w:szCs w:val="24"/>
        </w:rPr>
        <w:t xml:space="preserve"> “</w:t>
      </w:r>
      <w:proofErr w:type="spellStart"/>
      <w:r w:rsidR="00726F8A" w:rsidRPr="00E56064">
        <w:rPr>
          <w:rFonts w:ascii="Cambria" w:hAnsi="Cambria" w:cstheme="minorHAnsi"/>
          <w:sz w:val="24"/>
          <w:szCs w:val="24"/>
        </w:rPr>
        <w:t>neto</w:t>
      </w:r>
      <w:proofErr w:type="spellEnd"/>
      <w:r w:rsidR="00726F8A" w:rsidRPr="00E56064">
        <w:rPr>
          <w:rFonts w:ascii="Cambria" w:hAnsi="Cambria" w:cstheme="minorHAnsi"/>
          <w:sz w:val="24"/>
          <w:szCs w:val="24"/>
        </w:rPr>
        <w:t xml:space="preserve">” </w:t>
      </w:r>
      <w:r w:rsidRPr="00E56064">
        <w:rPr>
          <w:rFonts w:ascii="Cambria" w:hAnsi="Cambria" w:cstheme="minorHAnsi"/>
          <w:sz w:val="24"/>
          <w:szCs w:val="24"/>
        </w:rPr>
        <w:t xml:space="preserve"> </w:t>
      </w:r>
    </w:p>
    <w:p w14:paraId="087A123A" w14:textId="60247FF5" w:rsidR="00773919" w:rsidRPr="00E56064" w:rsidRDefault="00773919" w:rsidP="00773919">
      <w:pPr>
        <w:pStyle w:val="C30X"/>
        <w:rPr>
          <w:rFonts w:ascii="Cambria" w:hAnsi="Cambria" w:cstheme="minorHAnsi"/>
        </w:rPr>
      </w:pPr>
      <w:proofErr w:type="spellStart"/>
      <w:r w:rsidRPr="00E56064">
        <w:rPr>
          <w:rFonts w:ascii="Cambria" w:hAnsi="Cambria" w:cstheme="minorHAnsi"/>
        </w:rPr>
        <w:t>Član</w:t>
      </w:r>
      <w:proofErr w:type="spellEnd"/>
      <w:r w:rsidRPr="00E56064">
        <w:rPr>
          <w:rFonts w:ascii="Cambria" w:hAnsi="Cambria" w:cstheme="minorHAnsi"/>
        </w:rPr>
        <w:t xml:space="preserve"> 2</w:t>
      </w:r>
    </w:p>
    <w:p w14:paraId="4E19F6DD" w14:textId="6B70CA29" w:rsidR="00773919" w:rsidRPr="00E56064" w:rsidRDefault="00423C2C" w:rsidP="00773919">
      <w:pPr>
        <w:pStyle w:val="C30X"/>
        <w:jc w:val="left"/>
        <w:rPr>
          <w:rFonts w:ascii="Cambria" w:hAnsi="Cambria" w:cstheme="minorHAnsi"/>
          <w:b w:val="0"/>
        </w:rPr>
      </w:pPr>
      <w:proofErr w:type="spellStart"/>
      <w:r>
        <w:rPr>
          <w:rFonts w:ascii="Cambria" w:hAnsi="Cambria" w:cstheme="minorHAnsi"/>
          <w:b w:val="0"/>
        </w:rPr>
        <w:t>Ostale</w:t>
      </w:r>
      <w:proofErr w:type="spellEnd"/>
      <w:r>
        <w:rPr>
          <w:rFonts w:ascii="Cambria" w:hAnsi="Cambria" w:cstheme="minorHAnsi"/>
          <w:b w:val="0"/>
        </w:rPr>
        <w:t xml:space="preserve"> </w:t>
      </w:r>
      <w:proofErr w:type="spellStart"/>
      <w:r>
        <w:rPr>
          <w:rFonts w:ascii="Cambria" w:hAnsi="Cambria" w:cstheme="minorHAnsi"/>
          <w:b w:val="0"/>
        </w:rPr>
        <w:t>odredbe</w:t>
      </w:r>
      <w:proofErr w:type="spellEnd"/>
      <w:r>
        <w:rPr>
          <w:rFonts w:ascii="Cambria" w:hAnsi="Cambria" w:cstheme="minorHAnsi"/>
          <w:b w:val="0"/>
        </w:rPr>
        <w:t xml:space="preserve"> </w:t>
      </w:r>
      <w:proofErr w:type="spellStart"/>
      <w:r>
        <w:rPr>
          <w:rFonts w:ascii="Cambria" w:hAnsi="Cambria" w:cstheme="minorHAnsi"/>
          <w:b w:val="0"/>
        </w:rPr>
        <w:t>O</w:t>
      </w:r>
      <w:r w:rsidR="00773919" w:rsidRPr="00E56064">
        <w:rPr>
          <w:rFonts w:ascii="Cambria" w:hAnsi="Cambria" w:cstheme="minorHAnsi"/>
          <w:b w:val="0"/>
        </w:rPr>
        <w:t>dluke</w:t>
      </w:r>
      <w:proofErr w:type="spellEnd"/>
      <w:r w:rsidR="00773919" w:rsidRPr="00E56064">
        <w:rPr>
          <w:rFonts w:ascii="Cambria" w:hAnsi="Cambria" w:cstheme="minorHAnsi"/>
          <w:b w:val="0"/>
        </w:rPr>
        <w:t xml:space="preserve"> </w:t>
      </w:r>
      <w:proofErr w:type="spellStart"/>
      <w:r w:rsidR="00773919" w:rsidRPr="00E56064">
        <w:rPr>
          <w:rFonts w:ascii="Cambria" w:hAnsi="Cambria" w:cstheme="minorHAnsi"/>
          <w:b w:val="0"/>
        </w:rPr>
        <w:t>ostaju</w:t>
      </w:r>
      <w:proofErr w:type="spellEnd"/>
      <w:r w:rsidR="00773919" w:rsidRPr="00E56064">
        <w:rPr>
          <w:rFonts w:ascii="Cambria" w:hAnsi="Cambria" w:cstheme="minorHAnsi"/>
          <w:b w:val="0"/>
        </w:rPr>
        <w:t xml:space="preserve"> </w:t>
      </w:r>
      <w:proofErr w:type="spellStart"/>
      <w:r w:rsidR="00773919" w:rsidRPr="00E56064">
        <w:rPr>
          <w:rFonts w:ascii="Cambria" w:hAnsi="Cambria" w:cstheme="minorHAnsi"/>
          <w:b w:val="0"/>
        </w:rPr>
        <w:t>nepromijenjene</w:t>
      </w:r>
      <w:proofErr w:type="spellEnd"/>
      <w:r w:rsidR="00773919" w:rsidRPr="00E56064">
        <w:rPr>
          <w:rFonts w:ascii="Cambria" w:hAnsi="Cambria" w:cstheme="minorHAnsi"/>
          <w:b w:val="0"/>
        </w:rPr>
        <w:t>.</w:t>
      </w:r>
    </w:p>
    <w:p w14:paraId="5520542D" w14:textId="0840E867" w:rsidR="00773919" w:rsidRPr="00E56064" w:rsidRDefault="00773919" w:rsidP="00773919">
      <w:pPr>
        <w:pStyle w:val="C30X"/>
        <w:rPr>
          <w:rFonts w:ascii="Cambria" w:hAnsi="Cambria" w:cstheme="minorHAnsi"/>
        </w:rPr>
      </w:pPr>
      <w:proofErr w:type="spellStart"/>
      <w:r w:rsidRPr="00E56064">
        <w:rPr>
          <w:rFonts w:ascii="Cambria" w:hAnsi="Cambria" w:cstheme="minorHAnsi"/>
        </w:rPr>
        <w:t>Član</w:t>
      </w:r>
      <w:proofErr w:type="spellEnd"/>
      <w:r w:rsidRPr="00E56064">
        <w:rPr>
          <w:rFonts w:ascii="Cambria" w:hAnsi="Cambria" w:cstheme="minorHAnsi"/>
        </w:rPr>
        <w:t xml:space="preserve"> 3</w:t>
      </w:r>
    </w:p>
    <w:p w14:paraId="544A1EA9" w14:textId="486FDAD8" w:rsidR="00773919" w:rsidRPr="00E56064" w:rsidRDefault="00773919" w:rsidP="00E56064">
      <w:pPr>
        <w:pStyle w:val="T30X"/>
        <w:ind w:firstLine="0"/>
        <w:rPr>
          <w:rFonts w:ascii="Cambria" w:hAnsi="Cambria" w:cstheme="minorHAnsi"/>
          <w:sz w:val="24"/>
          <w:szCs w:val="24"/>
        </w:rPr>
      </w:pPr>
      <w:r w:rsidRPr="00E56064">
        <w:rPr>
          <w:rFonts w:ascii="Cambria" w:hAnsi="Cambria" w:cstheme="minorHAnsi"/>
          <w:sz w:val="24"/>
          <w:szCs w:val="24"/>
        </w:rPr>
        <w:t xml:space="preserve">Ova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odluka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stupa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na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snagu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osmog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dana od dana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objavljivanja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u "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Službenom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listu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RCG -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opštinski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propisi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", a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primjenjivaće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se od </w:t>
      </w:r>
      <w:r w:rsidR="004668A7" w:rsidRPr="00E56064">
        <w:rPr>
          <w:rFonts w:ascii="Cambria" w:hAnsi="Cambria" w:cstheme="minorHAnsi"/>
          <w:sz w:val="24"/>
          <w:szCs w:val="24"/>
        </w:rPr>
        <w:t>01.04.</w:t>
      </w:r>
      <w:r w:rsidRPr="00E56064">
        <w:rPr>
          <w:rFonts w:ascii="Cambria" w:hAnsi="Cambria" w:cstheme="minorHAnsi"/>
          <w:sz w:val="24"/>
          <w:szCs w:val="24"/>
        </w:rPr>
        <w:t xml:space="preserve">2025.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godine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>.</w:t>
      </w:r>
    </w:p>
    <w:p w14:paraId="3A870AD8" w14:textId="77777777" w:rsidR="00773919" w:rsidRPr="00E56064" w:rsidRDefault="00773919" w:rsidP="00773919">
      <w:pPr>
        <w:pStyle w:val="T30X"/>
        <w:rPr>
          <w:rFonts w:ascii="Cambria" w:hAnsi="Cambria" w:cstheme="minorHAnsi"/>
          <w:sz w:val="24"/>
          <w:szCs w:val="24"/>
        </w:rPr>
      </w:pPr>
    </w:p>
    <w:p w14:paraId="69B7C4F3" w14:textId="285AEEAC" w:rsidR="00773919" w:rsidRPr="00E56064" w:rsidRDefault="00773919" w:rsidP="00E56064">
      <w:pPr>
        <w:pStyle w:val="T30X"/>
        <w:ind w:firstLine="0"/>
        <w:rPr>
          <w:rFonts w:ascii="Cambria" w:hAnsi="Cambria" w:cstheme="minorHAnsi"/>
          <w:sz w:val="24"/>
          <w:szCs w:val="24"/>
        </w:rPr>
      </w:pPr>
      <w:proofErr w:type="spellStart"/>
      <w:r w:rsidRPr="00E56064">
        <w:rPr>
          <w:rFonts w:ascii="Cambria" w:hAnsi="Cambria" w:cstheme="minorHAnsi"/>
          <w:sz w:val="24"/>
          <w:szCs w:val="24"/>
        </w:rPr>
        <w:t>Broj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:  </w:t>
      </w:r>
    </w:p>
    <w:p w14:paraId="4A0B9F3B" w14:textId="4069175E" w:rsidR="00773919" w:rsidRPr="00E56064" w:rsidRDefault="00E56064" w:rsidP="00E56064">
      <w:pPr>
        <w:pStyle w:val="T30X"/>
        <w:ind w:firstLine="0"/>
        <w:rPr>
          <w:rFonts w:ascii="Cambria" w:hAnsi="Cambria" w:cstheme="minorHAnsi"/>
          <w:sz w:val="24"/>
          <w:szCs w:val="24"/>
        </w:rPr>
      </w:pPr>
      <w:proofErr w:type="spellStart"/>
      <w:r>
        <w:rPr>
          <w:rFonts w:ascii="Cambria" w:hAnsi="Cambria" w:cstheme="minorHAnsi"/>
          <w:sz w:val="24"/>
          <w:szCs w:val="24"/>
        </w:rPr>
        <w:t>Kolašin</w:t>
      </w:r>
      <w:proofErr w:type="spellEnd"/>
      <w:r>
        <w:rPr>
          <w:rFonts w:ascii="Cambria" w:hAnsi="Cambria" w:cstheme="minorHAnsi"/>
          <w:sz w:val="24"/>
          <w:szCs w:val="24"/>
        </w:rPr>
        <w:t>, _________</w:t>
      </w:r>
      <w:r w:rsidR="00773919" w:rsidRPr="00E56064">
        <w:rPr>
          <w:rFonts w:ascii="Cambria" w:hAnsi="Cambria" w:cstheme="minorHAnsi"/>
          <w:sz w:val="24"/>
          <w:szCs w:val="24"/>
        </w:rPr>
        <w:t xml:space="preserve">    2025. </w:t>
      </w:r>
      <w:proofErr w:type="spellStart"/>
      <w:proofErr w:type="gramStart"/>
      <w:r w:rsidR="00773919" w:rsidRPr="00E56064">
        <w:rPr>
          <w:rFonts w:ascii="Cambria" w:hAnsi="Cambria" w:cstheme="minorHAnsi"/>
          <w:sz w:val="24"/>
          <w:szCs w:val="24"/>
        </w:rPr>
        <w:t>godine</w:t>
      </w:r>
      <w:proofErr w:type="spellEnd"/>
      <w:proofErr w:type="gramEnd"/>
    </w:p>
    <w:p w14:paraId="3AE86510" w14:textId="77777777" w:rsidR="00773919" w:rsidRPr="00E56064" w:rsidRDefault="00773919" w:rsidP="00773919">
      <w:pPr>
        <w:pStyle w:val="T30X"/>
        <w:rPr>
          <w:rFonts w:ascii="Cambria" w:hAnsi="Cambria" w:cstheme="minorHAnsi"/>
          <w:sz w:val="24"/>
          <w:szCs w:val="24"/>
        </w:rPr>
      </w:pPr>
    </w:p>
    <w:p w14:paraId="0EFA4F27" w14:textId="77777777" w:rsidR="00E56064" w:rsidRDefault="00E56064" w:rsidP="00773919">
      <w:pPr>
        <w:pStyle w:val="T30X"/>
        <w:jc w:val="center"/>
        <w:rPr>
          <w:rFonts w:ascii="Cambria" w:hAnsi="Cambria" w:cstheme="minorHAnsi"/>
          <w:b/>
          <w:sz w:val="24"/>
          <w:szCs w:val="24"/>
        </w:rPr>
      </w:pPr>
    </w:p>
    <w:p w14:paraId="0079ED5C" w14:textId="2214B1EB" w:rsidR="00773919" w:rsidRPr="00E56064" w:rsidRDefault="004668A7" w:rsidP="00773919">
      <w:pPr>
        <w:pStyle w:val="T30X"/>
        <w:jc w:val="center"/>
        <w:rPr>
          <w:rFonts w:ascii="Cambria" w:hAnsi="Cambria" w:cstheme="minorHAnsi"/>
          <w:b/>
          <w:sz w:val="24"/>
          <w:szCs w:val="24"/>
        </w:rPr>
      </w:pPr>
      <w:r w:rsidRPr="00E56064">
        <w:rPr>
          <w:rFonts w:ascii="Cambria" w:hAnsi="Cambria" w:cstheme="minorHAnsi"/>
          <w:b/>
          <w:sz w:val="24"/>
          <w:szCs w:val="24"/>
        </w:rPr>
        <w:t>SKUPŠTINA OPŠTINE KOLAŠIN</w:t>
      </w:r>
    </w:p>
    <w:p w14:paraId="60938E07" w14:textId="77777777" w:rsidR="00773919" w:rsidRPr="00E56064" w:rsidRDefault="00773919" w:rsidP="00773919">
      <w:pPr>
        <w:pStyle w:val="T30X"/>
        <w:jc w:val="center"/>
        <w:rPr>
          <w:rFonts w:ascii="Cambria" w:hAnsi="Cambria" w:cstheme="minorHAnsi"/>
          <w:b/>
          <w:sz w:val="24"/>
          <w:szCs w:val="24"/>
        </w:rPr>
      </w:pP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Predsjednik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>,</w:t>
      </w:r>
    </w:p>
    <w:p w14:paraId="0F609D2A" w14:textId="0896F5BC" w:rsidR="00773919" w:rsidRPr="00E56064" w:rsidRDefault="00773919" w:rsidP="006A1337">
      <w:pPr>
        <w:jc w:val="center"/>
        <w:rPr>
          <w:rFonts w:ascii="Cambria" w:hAnsi="Cambria" w:cstheme="minorHAnsi"/>
          <w:b/>
          <w:sz w:val="24"/>
          <w:szCs w:val="24"/>
        </w:rPr>
      </w:pP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Vasilije</w:t>
      </w:r>
      <w:proofErr w:type="spellEnd"/>
      <w:r w:rsidRPr="00E56064">
        <w:rPr>
          <w:rFonts w:ascii="Cambria" w:hAnsi="Cambria" w:cstheme="minorHAnsi"/>
          <w:b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b/>
          <w:sz w:val="24"/>
          <w:szCs w:val="24"/>
        </w:rPr>
        <w:t>Bulatović</w:t>
      </w:r>
      <w:proofErr w:type="spellEnd"/>
    </w:p>
    <w:p w14:paraId="225DE605" w14:textId="074E148D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59772AAE" w14:textId="4BAD3DA9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50235E2D" w14:textId="77E0BFC2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04296666" w14:textId="434A0057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08FBE6AC" w14:textId="42CCF886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4C6714AE" w14:textId="2991358C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60F5EC8C" w14:textId="5419D99D" w:rsidR="004668A7" w:rsidRPr="00E56064" w:rsidRDefault="004668A7" w:rsidP="006A1337">
      <w:pPr>
        <w:jc w:val="center"/>
        <w:rPr>
          <w:rFonts w:ascii="Cambria" w:hAnsi="Cambria" w:cstheme="minorHAnsi"/>
          <w:sz w:val="24"/>
          <w:szCs w:val="24"/>
        </w:rPr>
      </w:pPr>
    </w:p>
    <w:p w14:paraId="6A7A07B3" w14:textId="77777777" w:rsidR="005C149C" w:rsidRPr="005C149C" w:rsidRDefault="005C149C" w:rsidP="005C149C">
      <w:pPr>
        <w:jc w:val="center"/>
        <w:rPr>
          <w:rFonts w:ascii="Cambria" w:hAnsi="Cambria" w:cs="Times New Roman"/>
          <w:b/>
          <w:sz w:val="28"/>
        </w:rPr>
      </w:pPr>
      <w:r w:rsidRPr="005C149C">
        <w:rPr>
          <w:rFonts w:ascii="Cambria" w:hAnsi="Cambria" w:cs="Times New Roman"/>
          <w:b/>
          <w:sz w:val="28"/>
        </w:rPr>
        <w:lastRenderedPageBreak/>
        <w:t>OBRAZLOŽENJE:</w:t>
      </w:r>
    </w:p>
    <w:p w14:paraId="66865D67" w14:textId="77777777" w:rsidR="005C149C" w:rsidRPr="005C149C" w:rsidRDefault="005C149C" w:rsidP="005C149C">
      <w:pPr>
        <w:jc w:val="both"/>
        <w:rPr>
          <w:rFonts w:ascii="Cambria" w:hAnsi="Cambria" w:cs="Times New Roman"/>
          <w:sz w:val="24"/>
        </w:rPr>
      </w:pPr>
    </w:p>
    <w:p w14:paraId="4BBA3087" w14:textId="77777777" w:rsidR="005C149C" w:rsidRPr="005C149C" w:rsidRDefault="005C149C" w:rsidP="005C149C">
      <w:pPr>
        <w:jc w:val="both"/>
        <w:rPr>
          <w:rFonts w:ascii="Cambria" w:hAnsi="Cambria" w:cs="Times New Roman"/>
          <w:b/>
        </w:rPr>
      </w:pPr>
      <w:r w:rsidRPr="005C149C">
        <w:rPr>
          <w:rFonts w:ascii="Cambria" w:hAnsi="Cambria" w:cs="Times New Roman"/>
          <w:b/>
        </w:rPr>
        <w:t>I PRAVNI OSNOV</w:t>
      </w:r>
    </w:p>
    <w:p w14:paraId="40E48B67" w14:textId="77777777" w:rsidR="005C149C" w:rsidRPr="005C149C" w:rsidRDefault="005C149C" w:rsidP="005C149C">
      <w:pPr>
        <w:jc w:val="both"/>
        <w:rPr>
          <w:rFonts w:ascii="Cambria" w:eastAsiaTheme="minorEastAsia" w:hAnsi="Cambria" w:cs="Times New Roman"/>
          <w:color w:val="000000"/>
          <w:sz w:val="24"/>
          <w:szCs w:val="24"/>
          <w:lang w:val="sl-SI"/>
        </w:rPr>
      </w:pPr>
      <w:proofErr w:type="spellStart"/>
      <w:r w:rsidRPr="005C149C">
        <w:rPr>
          <w:rFonts w:ascii="Cambria" w:hAnsi="Cambria" w:cs="Times New Roman"/>
          <w:sz w:val="24"/>
          <w:szCs w:val="24"/>
        </w:rPr>
        <w:t>Pravni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osnov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za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donošenje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ove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odluke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sadržan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je u </w:t>
      </w:r>
      <w:proofErr w:type="spellStart"/>
      <w:r w:rsidRPr="005C149C">
        <w:rPr>
          <w:rFonts w:ascii="Cambria" w:hAnsi="Cambria" w:cs="Times New Roman"/>
          <w:sz w:val="24"/>
          <w:szCs w:val="24"/>
        </w:rPr>
        <w:t>odredbama</w:t>
      </w:r>
      <w:proofErr w:type="spellEnd"/>
      <w:r w:rsidRPr="005C149C">
        <w:rPr>
          <w:rFonts w:ascii="Cambria" w:hAnsi="Cambria" w:cs="Times New Roman"/>
          <w:sz w:val="24"/>
          <w:szCs w:val="24"/>
        </w:rPr>
        <w:t xml:space="preserve"> </w:t>
      </w:r>
      <w:r w:rsidRPr="005C149C">
        <w:rPr>
          <w:rFonts w:ascii="Cambria" w:eastAsiaTheme="minorEastAsia" w:hAnsi="Cambria" w:cs="Times New Roman"/>
          <w:color w:val="000000"/>
          <w:sz w:val="24"/>
          <w:szCs w:val="24"/>
          <w:lang w:val="sl-SI"/>
        </w:rPr>
        <w:t>člana 37, stav 1 tačka 32, a u vezi sa članom 34 Statuta opštine Kolašin (</w:t>
      </w:r>
      <w:r w:rsidRPr="005C149C">
        <w:rPr>
          <w:rFonts w:ascii="Cambria" w:eastAsiaTheme="minorEastAsia" w:hAnsi="Cambria" w:cs="Times New Roman"/>
          <w:color w:val="000000"/>
          <w:sz w:val="24"/>
          <w:szCs w:val="24"/>
        </w:rPr>
        <w:t>„</w:t>
      </w:r>
      <w:r w:rsidRPr="005C149C">
        <w:rPr>
          <w:rFonts w:ascii="Cambria" w:eastAsiaTheme="minorEastAsia" w:hAnsi="Cambria" w:cs="Times New Roman"/>
          <w:color w:val="000000"/>
          <w:sz w:val="24"/>
          <w:szCs w:val="24"/>
          <w:lang w:val="sl-SI"/>
        </w:rPr>
        <w:t>Sl.list CG - opštinski propisi", br. 24/19) i člana 63 Poslovnika Skupštine opštine Kolašin (</w:t>
      </w:r>
      <w:r w:rsidRPr="005C149C">
        <w:rPr>
          <w:rFonts w:ascii="Cambria" w:eastAsiaTheme="minorEastAsia" w:hAnsi="Cambria" w:cs="Times New Roman"/>
          <w:color w:val="000000"/>
          <w:sz w:val="24"/>
          <w:szCs w:val="24"/>
        </w:rPr>
        <w:t>„</w:t>
      </w:r>
      <w:r w:rsidRPr="005C149C">
        <w:rPr>
          <w:rFonts w:ascii="Cambria" w:eastAsiaTheme="minorEastAsia" w:hAnsi="Cambria" w:cs="Times New Roman"/>
          <w:color w:val="000000"/>
          <w:sz w:val="24"/>
          <w:szCs w:val="24"/>
          <w:lang w:val="sl-SI"/>
        </w:rPr>
        <w:t>Sl.list CG - opštinski propisi, br. 042/19 i br. 042/20).</w:t>
      </w:r>
    </w:p>
    <w:p w14:paraId="1AC4B886" w14:textId="77777777" w:rsidR="005C149C" w:rsidRPr="005C149C" w:rsidRDefault="005C149C" w:rsidP="005C149C">
      <w:pPr>
        <w:jc w:val="both"/>
        <w:rPr>
          <w:rFonts w:ascii="Cambria" w:hAnsi="Cambria" w:cs="TimesNewRoman"/>
          <w:sz w:val="24"/>
          <w:szCs w:val="24"/>
        </w:rPr>
      </w:pPr>
      <w:r w:rsidRPr="005C149C">
        <w:rPr>
          <w:rFonts w:ascii="Cambria" w:eastAsiaTheme="minorEastAsia" w:hAnsi="Cambria" w:cs="Times New Roman"/>
          <w:color w:val="000000"/>
          <w:sz w:val="24"/>
          <w:szCs w:val="24"/>
          <w:lang w:val="sl-SI"/>
        </w:rPr>
        <w:t xml:space="preserve">Članom 34 Statuta Opštine Kolašin i članom 63 Poslovnika Skupštine opštine Kolašin propisano je da </w:t>
      </w:r>
      <w:proofErr w:type="spellStart"/>
      <w:r w:rsidRPr="005C149C">
        <w:rPr>
          <w:rFonts w:ascii="Cambria" w:hAnsi="Cambria" w:cs="TimesNewRoman"/>
          <w:sz w:val="24"/>
          <w:szCs w:val="24"/>
        </w:rPr>
        <w:t>odbornik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ima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pravo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na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naknadu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za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rad u </w:t>
      </w:r>
      <w:proofErr w:type="spellStart"/>
      <w:r w:rsidRPr="005C149C">
        <w:rPr>
          <w:rFonts w:ascii="Cambria" w:hAnsi="Cambria" w:cs="TimesNewRoman"/>
          <w:sz w:val="24"/>
          <w:szCs w:val="24"/>
        </w:rPr>
        <w:t>skladu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sa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odlukom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Skupštine</w:t>
      </w:r>
      <w:proofErr w:type="spellEnd"/>
      <w:r w:rsidRPr="005C149C">
        <w:rPr>
          <w:rFonts w:ascii="Cambria" w:hAnsi="Cambria" w:cs="TimesNewRoman"/>
          <w:sz w:val="24"/>
          <w:szCs w:val="24"/>
        </w:rPr>
        <w:t>.</w:t>
      </w:r>
    </w:p>
    <w:p w14:paraId="07E7B8D0" w14:textId="77777777" w:rsidR="005C149C" w:rsidRPr="005C149C" w:rsidRDefault="005C149C" w:rsidP="005C149C">
      <w:pPr>
        <w:jc w:val="both"/>
        <w:rPr>
          <w:rFonts w:ascii="Cambria" w:eastAsiaTheme="minorEastAsia" w:hAnsi="Cambria" w:cs="Times New Roman"/>
          <w:color w:val="000000"/>
          <w:sz w:val="24"/>
          <w:szCs w:val="24"/>
          <w:lang w:val="sl-SI"/>
        </w:rPr>
      </w:pPr>
      <w:proofErr w:type="spellStart"/>
      <w:r w:rsidRPr="005C149C">
        <w:rPr>
          <w:rFonts w:ascii="Cambria" w:hAnsi="Cambria" w:cs="TimesNewRoman"/>
          <w:sz w:val="24"/>
          <w:szCs w:val="24"/>
        </w:rPr>
        <w:t>Članom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37, </w:t>
      </w:r>
      <w:proofErr w:type="spellStart"/>
      <w:r w:rsidRPr="005C149C">
        <w:rPr>
          <w:rFonts w:ascii="Cambria" w:hAnsi="Cambria" w:cs="TimesNewRoman"/>
          <w:sz w:val="24"/>
          <w:szCs w:val="24"/>
        </w:rPr>
        <w:t>stav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1, </w:t>
      </w:r>
      <w:proofErr w:type="spellStart"/>
      <w:r w:rsidRPr="005C149C">
        <w:rPr>
          <w:rFonts w:ascii="Cambria" w:hAnsi="Cambria" w:cs="TimesNewRoman"/>
          <w:sz w:val="24"/>
          <w:szCs w:val="24"/>
        </w:rPr>
        <w:t>tačka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32 </w:t>
      </w:r>
      <w:proofErr w:type="spellStart"/>
      <w:r w:rsidRPr="005C149C">
        <w:rPr>
          <w:rFonts w:ascii="Cambria" w:hAnsi="Cambria" w:cs="TimesNewRoman"/>
          <w:sz w:val="24"/>
          <w:szCs w:val="24"/>
        </w:rPr>
        <w:t>Statuta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Opštine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Kolašin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propisano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je da </w:t>
      </w:r>
      <w:proofErr w:type="spellStart"/>
      <w:r w:rsidRPr="005C149C">
        <w:rPr>
          <w:rFonts w:ascii="Cambria" w:hAnsi="Cambria" w:cs="TimesNewRoman"/>
          <w:sz w:val="24"/>
          <w:szCs w:val="24"/>
        </w:rPr>
        <w:t>Skupština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donosi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odluku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o </w:t>
      </w:r>
      <w:proofErr w:type="spellStart"/>
      <w:r w:rsidRPr="005C149C">
        <w:rPr>
          <w:rFonts w:ascii="Cambria" w:hAnsi="Cambria" w:cs="TimesNewRoman"/>
          <w:sz w:val="24"/>
          <w:szCs w:val="24"/>
        </w:rPr>
        <w:t>naknadama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</w:t>
      </w:r>
      <w:proofErr w:type="spellStart"/>
      <w:r w:rsidRPr="005C149C">
        <w:rPr>
          <w:rFonts w:ascii="Cambria" w:hAnsi="Cambria" w:cs="TimesNewRoman"/>
          <w:sz w:val="24"/>
          <w:szCs w:val="24"/>
        </w:rPr>
        <w:t>za</w:t>
      </w:r>
      <w:proofErr w:type="spellEnd"/>
      <w:r w:rsidRPr="005C149C">
        <w:rPr>
          <w:rFonts w:ascii="Cambria" w:hAnsi="Cambria" w:cs="TimesNewRoman"/>
          <w:sz w:val="24"/>
          <w:szCs w:val="24"/>
        </w:rPr>
        <w:t xml:space="preserve"> rad </w:t>
      </w:r>
      <w:proofErr w:type="spellStart"/>
      <w:r w:rsidRPr="005C149C">
        <w:rPr>
          <w:rFonts w:ascii="Cambria" w:hAnsi="Cambria" w:cs="TimesNewRoman"/>
          <w:sz w:val="24"/>
          <w:szCs w:val="24"/>
        </w:rPr>
        <w:t>odbornika</w:t>
      </w:r>
      <w:proofErr w:type="spellEnd"/>
      <w:r w:rsidRPr="005C149C">
        <w:rPr>
          <w:rFonts w:ascii="Cambria" w:hAnsi="Cambria" w:cs="TimesNewRoman"/>
          <w:sz w:val="24"/>
          <w:szCs w:val="24"/>
        </w:rPr>
        <w:t>.</w:t>
      </w:r>
    </w:p>
    <w:p w14:paraId="5FA9A5A7" w14:textId="77777777" w:rsidR="005C149C" w:rsidRDefault="005C149C" w:rsidP="005C149C">
      <w:pPr>
        <w:jc w:val="both"/>
        <w:rPr>
          <w:rFonts w:ascii="Times New Roman" w:hAnsi="Times New Roman" w:cs="Times New Roman"/>
          <w:b/>
        </w:rPr>
      </w:pPr>
      <w:r w:rsidRPr="0011041C">
        <w:rPr>
          <w:rFonts w:ascii="Times New Roman" w:hAnsi="Times New Roman" w:cs="Times New Roman"/>
          <w:b/>
        </w:rPr>
        <w:t xml:space="preserve">II RAZLOZI ZA DONOŠENJE ODLUKE </w:t>
      </w:r>
    </w:p>
    <w:p w14:paraId="1E316BF9" w14:textId="77777777" w:rsidR="005C149C" w:rsidRPr="00E56064" w:rsidRDefault="005C149C" w:rsidP="005C149C">
      <w:pPr>
        <w:jc w:val="both"/>
        <w:rPr>
          <w:rFonts w:ascii="Cambria" w:hAnsi="Cambria" w:cstheme="minorHAnsi"/>
          <w:sz w:val="24"/>
          <w:szCs w:val="24"/>
        </w:rPr>
      </w:pPr>
      <w:proofErr w:type="spellStart"/>
      <w:r w:rsidRPr="00E56064">
        <w:rPr>
          <w:rFonts w:ascii="Cambria" w:hAnsi="Cambria" w:cstheme="minorHAnsi"/>
          <w:sz w:val="24"/>
          <w:szCs w:val="24"/>
        </w:rPr>
        <w:t>Izmjenama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Zakona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o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porezu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na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dohodak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fizičkih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lica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koji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je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stupio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snagu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01.01.2025.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godine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(“Sl. list 13.09.2024.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Zakon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o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porezu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dohodak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fizičkih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lica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”) u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članu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37n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stav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2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tačka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3, a u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vezi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proofErr w:type="gramStart"/>
      <w:r w:rsidRPr="00E56064">
        <w:rPr>
          <w:rFonts w:ascii="Cambria" w:hAnsi="Cambria" w:cstheme="minorHAnsi"/>
          <w:sz w:val="24"/>
          <w:szCs w:val="24"/>
        </w:rPr>
        <w:t>sa</w:t>
      </w:r>
      <w:proofErr w:type="spellEnd"/>
      <w:proofErr w:type="gram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članom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12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stav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2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tačka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8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odborničke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naknade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podliježu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oporezivanju</w:t>
      </w:r>
      <w:proofErr w:type="spellEnd"/>
      <w:r>
        <w:rPr>
          <w:rFonts w:ascii="Cambria" w:hAnsi="Cambria" w:cstheme="minorHAnsi"/>
          <w:sz w:val="24"/>
          <w:szCs w:val="24"/>
        </w:rPr>
        <w:t xml:space="preserve"> od 1.1.2025</w:t>
      </w:r>
      <w:r w:rsidRPr="00E56064">
        <w:rPr>
          <w:rFonts w:ascii="Cambria" w:hAnsi="Cambria" w:cstheme="minorHAnsi"/>
          <w:sz w:val="24"/>
          <w:szCs w:val="24"/>
        </w:rPr>
        <w:t>.</w:t>
      </w:r>
    </w:p>
    <w:p w14:paraId="690801BA" w14:textId="1C09FA25" w:rsidR="005C149C" w:rsidRPr="00E56064" w:rsidRDefault="005C149C" w:rsidP="005C149C">
      <w:pPr>
        <w:jc w:val="both"/>
        <w:rPr>
          <w:rFonts w:ascii="Cambria" w:hAnsi="Cambria" w:cstheme="minorHAnsi"/>
          <w:sz w:val="24"/>
          <w:szCs w:val="24"/>
        </w:rPr>
      </w:pPr>
      <w:proofErr w:type="spellStart"/>
      <w:r w:rsidRPr="00E56064">
        <w:rPr>
          <w:rFonts w:ascii="Cambria" w:hAnsi="Cambria" w:cstheme="minorHAnsi"/>
          <w:sz w:val="24"/>
          <w:szCs w:val="24"/>
        </w:rPr>
        <w:t>Kako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u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vrijeme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usvajanja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odborničke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naknade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nijesu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oporezovane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nije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postojala</w:t>
      </w:r>
      <w:proofErr w:type="spellEnd"/>
      <w:r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potreba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da se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precizira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da je </w:t>
      </w:r>
      <w:proofErr w:type="spellStart"/>
      <w:r w:rsidRPr="00E56064">
        <w:rPr>
          <w:rFonts w:ascii="Cambria" w:hAnsi="Cambria" w:cstheme="minorHAnsi"/>
          <w:sz w:val="24"/>
          <w:szCs w:val="24"/>
        </w:rPr>
        <w:t>vrijednost</w:t>
      </w:r>
      <w:proofErr w:type="spellEnd"/>
      <w:r w:rsidRPr="00E56064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odborničkih</w:t>
      </w:r>
      <w:proofErr w:type="spellEnd"/>
      <w:r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naknada</w:t>
      </w:r>
      <w:proofErr w:type="spellEnd"/>
      <w:r>
        <w:rPr>
          <w:rFonts w:ascii="Cambria" w:hAnsi="Cambria" w:cstheme="minorHAnsi"/>
          <w:sz w:val="24"/>
          <w:szCs w:val="24"/>
        </w:rPr>
        <w:t xml:space="preserve"> u </w:t>
      </w:r>
      <w:proofErr w:type="spellStart"/>
      <w:r>
        <w:rPr>
          <w:rFonts w:ascii="Cambria" w:hAnsi="Cambria" w:cstheme="minorHAnsi"/>
          <w:sz w:val="24"/>
          <w:szCs w:val="24"/>
        </w:rPr>
        <w:t>neto</w:t>
      </w:r>
      <w:proofErr w:type="spellEnd"/>
      <w:r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iznosu</w:t>
      </w:r>
      <w:proofErr w:type="spellEnd"/>
      <w:r>
        <w:rPr>
          <w:rFonts w:ascii="Cambria" w:hAnsi="Cambria" w:cstheme="minorHAnsi"/>
          <w:sz w:val="24"/>
          <w:szCs w:val="24"/>
        </w:rPr>
        <w:t xml:space="preserve">, </w:t>
      </w:r>
      <w:proofErr w:type="spellStart"/>
      <w:r>
        <w:rPr>
          <w:rFonts w:ascii="Cambria" w:hAnsi="Cambria" w:cstheme="minorHAnsi"/>
          <w:sz w:val="24"/>
          <w:szCs w:val="24"/>
        </w:rPr>
        <w:t>kako</w:t>
      </w:r>
      <w:proofErr w:type="spellEnd"/>
      <w:r>
        <w:rPr>
          <w:rFonts w:ascii="Cambria" w:hAnsi="Cambria" w:cstheme="minorHAnsi"/>
          <w:sz w:val="24"/>
          <w:szCs w:val="24"/>
        </w:rPr>
        <w:t xml:space="preserve"> se </w:t>
      </w:r>
      <w:proofErr w:type="spellStart"/>
      <w:r>
        <w:rPr>
          <w:rFonts w:ascii="Cambria" w:hAnsi="Cambria" w:cstheme="minorHAnsi"/>
          <w:sz w:val="24"/>
          <w:szCs w:val="24"/>
        </w:rPr>
        <w:t>sada</w:t>
      </w:r>
      <w:proofErr w:type="spellEnd"/>
      <w:r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ovim</w:t>
      </w:r>
      <w:proofErr w:type="spellEnd"/>
      <w:r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izmjenama</w:t>
      </w:r>
      <w:proofErr w:type="spellEnd"/>
      <w:r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>
        <w:rPr>
          <w:rFonts w:ascii="Cambria" w:hAnsi="Cambria" w:cstheme="minorHAnsi"/>
          <w:sz w:val="24"/>
          <w:szCs w:val="24"/>
        </w:rPr>
        <w:t>precizira</w:t>
      </w:r>
      <w:proofErr w:type="spellEnd"/>
      <w:r>
        <w:rPr>
          <w:rFonts w:ascii="Cambria" w:hAnsi="Cambria" w:cstheme="minorHAnsi"/>
          <w:sz w:val="24"/>
          <w:szCs w:val="24"/>
        </w:rPr>
        <w:t>.</w:t>
      </w:r>
      <w:bookmarkStart w:id="0" w:name="_GoBack"/>
      <w:bookmarkEnd w:id="0"/>
    </w:p>
    <w:p w14:paraId="6A3BB1E7" w14:textId="77777777" w:rsidR="005C149C" w:rsidRDefault="005C149C" w:rsidP="004668A7">
      <w:pPr>
        <w:jc w:val="center"/>
        <w:rPr>
          <w:rFonts w:ascii="Cambria" w:hAnsi="Cambria" w:cstheme="minorHAnsi"/>
          <w:b/>
          <w:sz w:val="24"/>
          <w:szCs w:val="24"/>
        </w:rPr>
      </w:pPr>
    </w:p>
    <w:p w14:paraId="14155031" w14:textId="77777777" w:rsidR="005C149C" w:rsidRDefault="005C149C" w:rsidP="004668A7">
      <w:pPr>
        <w:jc w:val="center"/>
        <w:rPr>
          <w:rFonts w:ascii="Cambria" w:hAnsi="Cambria" w:cstheme="minorHAnsi"/>
          <w:b/>
          <w:sz w:val="24"/>
          <w:szCs w:val="24"/>
        </w:rPr>
      </w:pPr>
    </w:p>
    <w:p w14:paraId="1A9F720C" w14:textId="77777777" w:rsidR="005C149C" w:rsidRDefault="005C149C" w:rsidP="004668A7">
      <w:pPr>
        <w:jc w:val="center"/>
        <w:rPr>
          <w:rFonts w:ascii="Cambria" w:hAnsi="Cambria" w:cstheme="minorHAnsi"/>
          <w:b/>
          <w:sz w:val="24"/>
          <w:szCs w:val="24"/>
        </w:rPr>
      </w:pPr>
    </w:p>
    <w:p w14:paraId="442F56B2" w14:textId="77777777" w:rsidR="005C149C" w:rsidRDefault="005C149C" w:rsidP="004668A7">
      <w:pPr>
        <w:jc w:val="center"/>
        <w:rPr>
          <w:rFonts w:ascii="Cambria" w:hAnsi="Cambria" w:cstheme="minorHAnsi"/>
          <w:b/>
          <w:sz w:val="24"/>
          <w:szCs w:val="24"/>
        </w:rPr>
      </w:pPr>
    </w:p>
    <w:p w14:paraId="42022044" w14:textId="77777777" w:rsidR="004668A7" w:rsidRPr="00E56064" w:rsidRDefault="004668A7" w:rsidP="006A1337">
      <w:pPr>
        <w:jc w:val="center"/>
        <w:rPr>
          <w:rFonts w:ascii="Cambria" w:hAnsi="Cambria"/>
        </w:rPr>
      </w:pPr>
    </w:p>
    <w:sectPr w:rsidR="004668A7" w:rsidRPr="00E56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37"/>
    <w:rsid w:val="00423C2C"/>
    <w:rsid w:val="004668A7"/>
    <w:rsid w:val="004E36A8"/>
    <w:rsid w:val="005C149C"/>
    <w:rsid w:val="00657EB0"/>
    <w:rsid w:val="006A1337"/>
    <w:rsid w:val="00726F8A"/>
    <w:rsid w:val="00773919"/>
    <w:rsid w:val="00E5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DC56C"/>
  <w15:chartTrackingRefBased/>
  <w15:docId w15:val="{21FB2AAD-A282-411E-AE33-2C2BEBEF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30X">
    <w:name w:val="T30X"/>
    <w:basedOn w:val="Normal"/>
    <w:uiPriority w:val="99"/>
    <w:rsid w:val="006A1337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C30X">
    <w:name w:val="C30X"/>
    <w:basedOn w:val="Normal"/>
    <w:uiPriority w:val="99"/>
    <w:rsid w:val="00773919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Andjela</cp:lastModifiedBy>
  <cp:revision>6</cp:revision>
  <cp:lastPrinted>2025-03-10T08:44:00Z</cp:lastPrinted>
  <dcterms:created xsi:type="dcterms:W3CDTF">2025-03-10T12:56:00Z</dcterms:created>
  <dcterms:modified xsi:type="dcterms:W3CDTF">2025-03-19T07:48:00Z</dcterms:modified>
</cp:coreProperties>
</file>